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562D" w14:textId="77777777" w:rsidR="00B35E4D" w:rsidRDefault="00606150" w:rsidP="00606150">
      <w:pPr>
        <w:pStyle w:val="Heading1"/>
        <w:rPr>
          <w:color w:val="943634" w:themeColor="accent2" w:themeShade="BF"/>
        </w:rPr>
      </w:pPr>
      <w:r w:rsidRPr="00606150">
        <w:rPr>
          <w:color w:val="943634" w:themeColor="accent2" w:themeShade="BF"/>
        </w:rPr>
        <w:t xml:space="preserve">1. </w:t>
      </w:r>
      <w:r>
        <w:rPr>
          <w:color w:val="943634" w:themeColor="accent2" w:themeShade="BF"/>
        </w:rPr>
        <w:t xml:space="preserve">Policy </w:t>
      </w:r>
      <w:r w:rsidR="00BD26C7">
        <w:rPr>
          <w:color w:val="943634" w:themeColor="accent2" w:themeShade="BF"/>
        </w:rPr>
        <w:t xml:space="preserve">Statement </w:t>
      </w:r>
    </w:p>
    <w:p w14:paraId="1104B9DE" w14:textId="77777777" w:rsidR="0049373C" w:rsidRPr="00BD26C7" w:rsidRDefault="00637EF4" w:rsidP="00E7370A">
      <w:pPr>
        <w:autoSpaceDE w:val="0"/>
        <w:autoSpaceDN w:val="0"/>
        <w:adjustRightInd w:val="0"/>
        <w:spacing w:after="0"/>
        <w:rPr>
          <w:rFonts w:cs="MyriadPro-Semibold"/>
          <w:bCs/>
        </w:rPr>
      </w:pPr>
      <w:r>
        <w:t xml:space="preserve">Aldgate Primary School </w:t>
      </w:r>
      <w:r w:rsidR="00BD26C7">
        <w:t>OSHC</w:t>
      </w:r>
      <w:r w:rsidR="0049373C">
        <w:t xml:space="preserve"> </w:t>
      </w:r>
      <w:r w:rsidR="00EA5CC0" w:rsidRPr="00EA5CC0">
        <w:t xml:space="preserve">protects the privacy and confidentiality of individuals by ensuring that all records and information about individual children, families, staff and management are kept in a secure place and are </w:t>
      </w:r>
      <w:r w:rsidR="00B10011">
        <w:t xml:space="preserve">only </w:t>
      </w:r>
      <w:r w:rsidR="00EA5CC0" w:rsidRPr="00EA5CC0">
        <w:t>accessed by</w:t>
      </w:r>
      <w:r w:rsidR="00B10011">
        <w:t>, or disclosed</w:t>
      </w:r>
      <w:r w:rsidR="00EA5CC0" w:rsidRPr="00EA5CC0">
        <w:t xml:space="preserve"> to</w:t>
      </w:r>
      <w:r w:rsidR="00B10011">
        <w:t>,</w:t>
      </w:r>
      <w:r w:rsidR="00EA5CC0" w:rsidRPr="00EA5CC0">
        <w:t xml:space="preserve"> those people who need the information to fulfil their responsibilities at the service or have a legal right to know.</w:t>
      </w:r>
    </w:p>
    <w:p w14:paraId="7D5B31FE" w14:textId="77777777" w:rsidR="00606150" w:rsidRDefault="00A60351" w:rsidP="0060615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27"/>
        <w:gridCol w:w="8325"/>
      </w:tblGrid>
      <w:tr w:rsidR="007F6D84" w14:paraId="0BF95A47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E99CDE4" w14:textId="77777777" w:rsidR="007F6D84" w:rsidRPr="00A44D7A" w:rsidRDefault="007F6D84" w:rsidP="00BD34D1"/>
          <w:p w14:paraId="5D7C7DF7" w14:textId="77777777" w:rsidR="007F6D84" w:rsidRPr="00A44D7A" w:rsidRDefault="007F6D84" w:rsidP="00BD34D1">
            <w:pPr>
              <w:rPr>
                <w:b w:val="0"/>
              </w:rPr>
            </w:pPr>
            <w:r w:rsidRPr="00A44D7A">
              <w:t>Regulations</w:t>
            </w:r>
          </w:p>
        </w:tc>
      </w:tr>
      <w:tr w:rsidR="007F6D84" w14:paraId="36EA11C8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8091EB2" w14:textId="77777777" w:rsidR="007F6D84" w:rsidRPr="00A44D7A" w:rsidRDefault="00EA5CC0" w:rsidP="00BD34D1">
            <w:pPr>
              <w:rPr>
                <w:b w:val="0"/>
              </w:rPr>
            </w:pPr>
            <w:r w:rsidRPr="00A44D7A">
              <w:rPr>
                <w:b w:val="0"/>
              </w:rPr>
              <w:t>181</w:t>
            </w:r>
          </w:p>
        </w:tc>
        <w:tc>
          <w:tcPr>
            <w:tcW w:w="8516" w:type="dxa"/>
          </w:tcPr>
          <w:p w14:paraId="10EB88C1" w14:textId="77777777" w:rsidR="007F6D84" w:rsidRPr="00A44D7A" w:rsidRDefault="00A44D7A" w:rsidP="00A44D7A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 w:rsidRPr="00A44D7A">
              <w:rPr>
                <w:rFonts w:eastAsia="Times New Roman" w:cs="Times New Roman"/>
                <w:bCs/>
                <w:color w:val="000000"/>
                <w:lang w:eastAsia="en-AU"/>
              </w:rPr>
              <w:t>Confidentiality of records kept by approved provider</w:t>
            </w:r>
          </w:p>
        </w:tc>
      </w:tr>
      <w:tr w:rsidR="007F6D84" w14:paraId="54ACF520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CB8EBF0" w14:textId="77777777" w:rsidR="007F6D84" w:rsidRPr="00A94917" w:rsidRDefault="00EA5CC0" w:rsidP="00BD34D1">
            <w:pPr>
              <w:rPr>
                <w:b w:val="0"/>
              </w:rPr>
            </w:pPr>
            <w:r>
              <w:rPr>
                <w:b w:val="0"/>
              </w:rPr>
              <w:t>182</w:t>
            </w:r>
          </w:p>
        </w:tc>
        <w:tc>
          <w:tcPr>
            <w:tcW w:w="8516" w:type="dxa"/>
          </w:tcPr>
          <w:p w14:paraId="6D403E8F" w14:textId="77777777" w:rsidR="007F6D84" w:rsidRPr="007646E8" w:rsidRDefault="007646E8" w:rsidP="007646E8">
            <w:pPr>
              <w:pStyle w:val="Heading4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 w:val="0"/>
                <w:color w:val="000000"/>
              </w:rPr>
            </w:pPr>
            <w:r w:rsidRPr="007646E8">
              <w:rPr>
                <w:rFonts w:asciiTheme="minorHAnsi" w:hAnsiTheme="minorHAnsi"/>
                <w:i w:val="0"/>
                <w:color w:val="000000"/>
              </w:rPr>
              <w:t>Confidentiality of records kept by family day care educator</w:t>
            </w:r>
          </w:p>
        </w:tc>
      </w:tr>
      <w:tr w:rsidR="00EA5CC0" w14:paraId="57518AFF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A44AC2A" w14:textId="77777777" w:rsidR="00EA5CC0" w:rsidRPr="00A94917" w:rsidRDefault="00EA5CC0" w:rsidP="00BD34D1">
            <w:pPr>
              <w:rPr>
                <w:b w:val="0"/>
              </w:rPr>
            </w:pPr>
            <w:r>
              <w:rPr>
                <w:b w:val="0"/>
              </w:rPr>
              <w:t>183</w:t>
            </w:r>
          </w:p>
        </w:tc>
        <w:tc>
          <w:tcPr>
            <w:tcW w:w="8516" w:type="dxa"/>
          </w:tcPr>
          <w:p w14:paraId="078D6B14" w14:textId="77777777" w:rsidR="00EA5CC0" w:rsidRPr="007646E8" w:rsidRDefault="007646E8" w:rsidP="007646E8">
            <w:pPr>
              <w:pStyle w:val="Heading4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i w:val="0"/>
                <w:color w:val="000000"/>
              </w:rPr>
            </w:pPr>
            <w:r w:rsidRPr="007646E8">
              <w:rPr>
                <w:rFonts w:asciiTheme="minorHAnsi" w:hAnsiTheme="minorHAnsi"/>
                <w:i w:val="0"/>
                <w:color w:val="000000"/>
              </w:rPr>
              <w:t>Storage of records and other documents</w:t>
            </w:r>
          </w:p>
        </w:tc>
      </w:tr>
      <w:tr w:rsidR="00EA5CC0" w14:paraId="23675224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E4E4355" w14:textId="77777777" w:rsidR="00EA5CC0" w:rsidRPr="00A94917" w:rsidRDefault="00EA5CC0" w:rsidP="00BD34D1">
            <w:pPr>
              <w:rPr>
                <w:b w:val="0"/>
              </w:rPr>
            </w:pPr>
            <w:r>
              <w:rPr>
                <w:b w:val="0"/>
              </w:rPr>
              <w:t>184</w:t>
            </w:r>
          </w:p>
        </w:tc>
        <w:tc>
          <w:tcPr>
            <w:tcW w:w="8516" w:type="dxa"/>
          </w:tcPr>
          <w:p w14:paraId="4B7A06E5" w14:textId="77777777" w:rsidR="00EA5CC0" w:rsidRPr="007646E8" w:rsidRDefault="007646E8" w:rsidP="007646E8">
            <w:pPr>
              <w:pStyle w:val="Heading4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 w:val="0"/>
                <w:color w:val="000000"/>
              </w:rPr>
            </w:pPr>
            <w:r w:rsidRPr="007646E8">
              <w:rPr>
                <w:rFonts w:asciiTheme="minorHAnsi" w:hAnsiTheme="minorHAnsi"/>
                <w:i w:val="0"/>
                <w:color w:val="000000"/>
              </w:rPr>
              <w:t>Storage of records after service approval transferred</w:t>
            </w:r>
          </w:p>
        </w:tc>
      </w:tr>
      <w:tr w:rsidR="00EA5CC0" w14:paraId="56EB661A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DC6E57A" w14:textId="77777777" w:rsidR="00EA5CC0" w:rsidRPr="00A94917" w:rsidRDefault="00EA5CC0" w:rsidP="00BD34D1">
            <w:pPr>
              <w:rPr>
                <w:b w:val="0"/>
              </w:rPr>
            </w:pPr>
          </w:p>
        </w:tc>
        <w:tc>
          <w:tcPr>
            <w:tcW w:w="8516" w:type="dxa"/>
          </w:tcPr>
          <w:p w14:paraId="625E4E36" w14:textId="77777777" w:rsidR="00EA5CC0" w:rsidRPr="00206C74" w:rsidRDefault="00EA5CC0" w:rsidP="007F6D84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</w:p>
        </w:tc>
      </w:tr>
    </w:tbl>
    <w:p w14:paraId="1FB8D049" w14:textId="77777777" w:rsidR="007F6D84" w:rsidRDefault="007F6D84" w:rsidP="007F6D8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65"/>
        <w:gridCol w:w="8387"/>
      </w:tblGrid>
      <w:tr w:rsidR="007F6D84" w14:paraId="7EF42BD0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01B3606" w14:textId="77777777" w:rsidR="007F6D84" w:rsidRDefault="007F6D84" w:rsidP="00BD34D1">
            <w:r>
              <w:t>National Quality Standards</w:t>
            </w:r>
          </w:p>
        </w:tc>
      </w:tr>
      <w:tr w:rsidR="007F6D84" w14:paraId="52CC11EB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41CE22" w14:textId="77777777" w:rsidR="007F6D84" w:rsidRPr="002B182B" w:rsidRDefault="00EA5CC0" w:rsidP="00BD34D1">
            <w:pPr>
              <w:rPr>
                <w:b w:val="0"/>
              </w:rPr>
            </w:pPr>
            <w:r>
              <w:rPr>
                <w:b w:val="0"/>
              </w:rPr>
              <w:t>4.2.2</w:t>
            </w:r>
          </w:p>
        </w:tc>
        <w:tc>
          <w:tcPr>
            <w:tcW w:w="8584" w:type="dxa"/>
          </w:tcPr>
          <w:p w14:paraId="0F8DED0F" w14:textId="77777777" w:rsidR="007F6D84" w:rsidRDefault="00A44D7A" w:rsidP="00BD34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Professional standards </w:t>
            </w:r>
            <w:r w:rsidR="00C72D69">
              <w:t>guide practice, interactions and relationships.</w:t>
            </w:r>
          </w:p>
        </w:tc>
      </w:tr>
      <w:tr w:rsidR="00EA5CC0" w14:paraId="55AAAF86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D84A6C" w14:textId="77777777" w:rsidR="00EA5CC0" w:rsidRPr="002B182B" w:rsidRDefault="00EA5CC0" w:rsidP="00BD34D1">
            <w:pPr>
              <w:rPr>
                <w:b w:val="0"/>
              </w:rPr>
            </w:pPr>
            <w:r>
              <w:rPr>
                <w:b w:val="0"/>
              </w:rPr>
              <w:t>5.1.2</w:t>
            </w:r>
          </w:p>
        </w:tc>
        <w:tc>
          <w:tcPr>
            <w:tcW w:w="8584" w:type="dxa"/>
          </w:tcPr>
          <w:p w14:paraId="79ABFA35" w14:textId="77777777" w:rsidR="00EA5CC0" w:rsidRDefault="00C72D69" w:rsidP="00BD34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dignity and rights of every</w:t>
            </w:r>
            <w:r w:rsidR="007646E8">
              <w:t xml:space="preserve"> child</w:t>
            </w:r>
            <w:r>
              <w:t xml:space="preserve"> are maintained.</w:t>
            </w:r>
          </w:p>
        </w:tc>
      </w:tr>
      <w:tr w:rsidR="00EA5CC0" w14:paraId="01A088D8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01C93A8" w14:textId="77777777" w:rsidR="00EA5CC0" w:rsidRPr="002B182B" w:rsidRDefault="00EA5CC0" w:rsidP="00BD34D1">
            <w:pPr>
              <w:rPr>
                <w:b w:val="0"/>
              </w:rPr>
            </w:pPr>
            <w:r>
              <w:rPr>
                <w:b w:val="0"/>
              </w:rPr>
              <w:t>7.1.2</w:t>
            </w:r>
          </w:p>
        </w:tc>
        <w:tc>
          <w:tcPr>
            <w:tcW w:w="8584" w:type="dxa"/>
          </w:tcPr>
          <w:p w14:paraId="33593DB1" w14:textId="77777777" w:rsidR="00EA5CC0" w:rsidRDefault="00C72D69" w:rsidP="00BD34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Systems are in place to manage risk and enable the effective management and operation of a quality service.</w:t>
            </w:r>
          </w:p>
        </w:tc>
      </w:tr>
      <w:tr w:rsidR="00BD26C7" w14:paraId="74EED3FE" w14:textId="77777777" w:rsidTr="00E7370A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6AE7C45" w14:textId="77777777" w:rsidR="00BD26C7" w:rsidRDefault="00BD26C7" w:rsidP="00BD34D1">
            <w:pPr>
              <w:rPr>
                <w:b w:val="0"/>
              </w:rPr>
            </w:pPr>
          </w:p>
        </w:tc>
        <w:tc>
          <w:tcPr>
            <w:tcW w:w="8584" w:type="dxa"/>
          </w:tcPr>
          <w:p w14:paraId="6EE22693" w14:textId="77777777" w:rsidR="00BD26C7" w:rsidRDefault="00BD26C7" w:rsidP="00BD34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9479FCD" w14:textId="77777777" w:rsidR="007F6D84" w:rsidRDefault="007F6D84" w:rsidP="007F6D8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887"/>
        <w:gridCol w:w="4865"/>
      </w:tblGrid>
      <w:tr w:rsidR="007F6D84" w14:paraId="598C8ACC" w14:textId="77777777" w:rsidTr="00EA5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7" w:type="dxa"/>
          </w:tcPr>
          <w:p w14:paraId="1BCA3DF0" w14:textId="77777777" w:rsidR="007F6D84" w:rsidRDefault="00BD26C7" w:rsidP="00BD26C7">
            <w:r>
              <w:t>Other Policies</w:t>
            </w:r>
          </w:p>
        </w:tc>
        <w:tc>
          <w:tcPr>
            <w:tcW w:w="4865" w:type="dxa"/>
          </w:tcPr>
          <w:p w14:paraId="38B6D816" w14:textId="77777777" w:rsidR="007F6D84" w:rsidRDefault="007F6D84" w:rsidP="00BD34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6D84" w14:paraId="76D0A9E1" w14:textId="77777777" w:rsidTr="00EA5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2" w:type="dxa"/>
            <w:gridSpan w:val="2"/>
          </w:tcPr>
          <w:p w14:paraId="7FB5A6E5" w14:textId="77777777" w:rsidR="007F6D84" w:rsidRPr="007F6D84" w:rsidRDefault="00EA5CC0" w:rsidP="007F6D84">
            <w:pPr>
              <w:rPr>
                <w:b w:val="0"/>
              </w:rPr>
            </w:pPr>
            <w:r>
              <w:rPr>
                <w:b w:val="0"/>
              </w:rPr>
              <w:t>Medical Conditions Policy (003)</w:t>
            </w:r>
          </w:p>
        </w:tc>
      </w:tr>
      <w:tr w:rsidR="00EA5CC0" w14:paraId="592F0CD0" w14:textId="77777777" w:rsidTr="00EA5C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2" w:type="dxa"/>
            <w:gridSpan w:val="2"/>
          </w:tcPr>
          <w:p w14:paraId="3E122555" w14:textId="77777777" w:rsidR="00EA5CC0" w:rsidRDefault="00EA5CC0" w:rsidP="007F6D84">
            <w:pPr>
              <w:rPr>
                <w:b w:val="0"/>
              </w:rPr>
            </w:pPr>
            <w:r>
              <w:rPr>
                <w:b w:val="0"/>
              </w:rPr>
              <w:t xml:space="preserve">Responding to Incident, Injury, Trauma and Illness Policy (010) </w:t>
            </w:r>
          </w:p>
        </w:tc>
      </w:tr>
      <w:tr w:rsidR="00EA5CC0" w14:paraId="397094E9" w14:textId="77777777" w:rsidTr="00EA5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2" w:type="dxa"/>
            <w:gridSpan w:val="2"/>
          </w:tcPr>
          <w:p w14:paraId="7D0B66B8" w14:textId="77777777" w:rsidR="00EA5CC0" w:rsidRDefault="00EA5CC0" w:rsidP="007F6D84">
            <w:pPr>
              <w:rPr>
                <w:b w:val="0"/>
              </w:rPr>
            </w:pPr>
            <w:r>
              <w:rPr>
                <w:b w:val="0"/>
              </w:rPr>
              <w:t>Enrolm</w:t>
            </w:r>
            <w:r w:rsidR="00BF7765">
              <w:rPr>
                <w:b w:val="0"/>
              </w:rPr>
              <w:t>ent, Access and Orientation (019</w:t>
            </w:r>
            <w:r>
              <w:rPr>
                <w:b w:val="0"/>
              </w:rPr>
              <w:t>)</w:t>
            </w:r>
          </w:p>
        </w:tc>
      </w:tr>
    </w:tbl>
    <w:p w14:paraId="2F0D700F" w14:textId="77777777" w:rsidR="007F6D84" w:rsidRDefault="007F6D84" w:rsidP="007F6D8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752"/>
      </w:tblGrid>
      <w:tr w:rsidR="007F6D84" w14:paraId="181169E1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190B8E1" w14:textId="77777777" w:rsidR="007F6D84" w:rsidRDefault="007F6D84" w:rsidP="00BD34D1"/>
        </w:tc>
      </w:tr>
      <w:tr w:rsidR="007F6D84" w:rsidRPr="00CD5921" w14:paraId="78F85DA3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F17A3EB" w14:textId="77777777" w:rsidR="007F6D84" w:rsidRPr="007F6D84" w:rsidRDefault="00D16F8A" w:rsidP="00BD34D1">
            <w:pPr>
              <w:rPr>
                <w:b w:val="0"/>
              </w:rPr>
            </w:pPr>
            <w:r>
              <w:t>Relevant Documents</w:t>
            </w:r>
            <w:r w:rsidR="00A60351">
              <w:t xml:space="preserve"> </w:t>
            </w:r>
          </w:p>
        </w:tc>
      </w:tr>
      <w:tr w:rsidR="007F6D84" w:rsidRPr="00CD5921" w14:paraId="3F0C49F3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B2D2C60" w14:textId="77777777" w:rsidR="007F6D84" w:rsidRPr="00076E3B" w:rsidRDefault="007F6D84" w:rsidP="00BD34D1">
            <w:pPr>
              <w:rPr>
                <w:b w:val="0"/>
              </w:rPr>
            </w:pPr>
          </w:p>
        </w:tc>
      </w:tr>
      <w:tr w:rsidR="007F6D84" w:rsidRPr="00CD5921" w14:paraId="531B3248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557DB87B" w14:textId="77777777" w:rsidR="007F6D84" w:rsidRPr="008021FC" w:rsidRDefault="007F6D84" w:rsidP="00BD34D1">
            <w:pPr>
              <w:rPr>
                <w:b w:val="0"/>
              </w:rPr>
            </w:pPr>
          </w:p>
        </w:tc>
      </w:tr>
    </w:tbl>
    <w:p w14:paraId="5564C7B3" w14:textId="77777777" w:rsidR="007F6D84" w:rsidRPr="007F6D84" w:rsidRDefault="007F6D84" w:rsidP="007F6D84"/>
    <w:p w14:paraId="164E0C2D" w14:textId="77777777" w:rsidR="00606150" w:rsidRDefault="00606150" w:rsidP="00606150"/>
    <w:p w14:paraId="4B35CE46" w14:textId="77777777" w:rsidR="00FE07E7" w:rsidRDefault="00A60351" w:rsidP="00FE07E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3</w:t>
      </w:r>
      <w:r w:rsidR="00FE07E7" w:rsidRPr="00606150">
        <w:rPr>
          <w:color w:val="943634" w:themeColor="accent2" w:themeShade="BF"/>
        </w:rPr>
        <w:t>. Implementation of the Policy</w:t>
      </w:r>
    </w:p>
    <w:p w14:paraId="6A37288C" w14:textId="77777777" w:rsidR="006A4744" w:rsidRDefault="00A60351" w:rsidP="006A4744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6A4744">
        <w:rPr>
          <w:color w:val="943634" w:themeColor="accent2" w:themeShade="BF"/>
        </w:rPr>
        <w:t>.1 Information that is to be kept confidential</w:t>
      </w:r>
    </w:p>
    <w:p w14:paraId="611B69E2" w14:textId="77777777" w:rsidR="006A4744" w:rsidRDefault="006A4744" w:rsidP="006A4744">
      <w:pPr>
        <w:pStyle w:val="ListParagraph"/>
        <w:numPr>
          <w:ilvl w:val="0"/>
          <w:numId w:val="30"/>
        </w:numPr>
      </w:pPr>
      <w:r>
        <w:t>All matters</w:t>
      </w:r>
      <w:r w:rsidR="00C72D69">
        <w:t xml:space="preserve"> that are</w:t>
      </w:r>
      <w:r>
        <w:t xml:space="preserve"> discussed at committee</w:t>
      </w:r>
      <w:r w:rsidR="00C72D69">
        <w:t xml:space="preserve"> or staff</w:t>
      </w:r>
      <w:r>
        <w:t xml:space="preserve"> meetings</w:t>
      </w:r>
      <w:r w:rsidR="00C72D69">
        <w:t xml:space="preserve"> </w:t>
      </w:r>
      <w:r w:rsidR="009256AB">
        <w:t>will be</w:t>
      </w:r>
      <w:r w:rsidR="00C72D69">
        <w:t xml:space="preserve"> be kept confidential, unless it has been decided that is it necessary for an outside person to be involved in the matter, f</w:t>
      </w:r>
      <w:r w:rsidR="00B10011">
        <w:t>or example a</w:t>
      </w:r>
      <w:r w:rsidR="00C72D69">
        <w:t xml:space="preserve"> parent or member of the Aldgate primary school faculty.</w:t>
      </w:r>
    </w:p>
    <w:p w14:paraId="73B9F9EF" w14:textId="77777777" w:rsidR="006A4744" w:rsidRDefault="00C72D69" w:rsidP="006A4744">
      <w:pPr>
        <w:pStyle w:val="ListParagraph"/>
        <w:numPr>
          <w:ilvl w:val="0"/>
          <w:numId w:val="30"/>
        </w:numPr>
      </w:pPr>
      <w:r>
        <w:t xml:space="preserve">All </w:t>
      </w:r>
      <w:r w:rsidR="006A4744">
        <w:t>Personal information about other staff members</w:t>
      </w:r>
      <w:r w:rsidR="009256AB">
        <w:t xml:space="preserve"> will</w:t>
      </w:r>
      <w:r w:rsidR="00F22A21">
        <w:t xml:space="preserve"> remain confidential. P</w:t>
      </w:r>
      <w:r>
        <w:t>ersonal information such as phone numbers are only to be used by other staf</w:t>
      </w:r>
      <w:r w:rsidR="009256AB">
        <w:t xml:space="preserve">f for work related reasons, </w:t>
      </w:r>
      <w:r w:rsidR="00F22A21">
        <w:t xml:space="preserve">and </w:t>
      </w:r>
      <w:r w:rsidR="009256AB">
        <w:t>will</w:t>
      </w:r>
      <w:r>
        <w:t xml:space="preserve"> not to be shared with anyone outside of the Aldgate OSCH team.</w:t>
      </w:r>
    </w:p>
    <w:p w14:paraId="40B6492C" w14:textId="77777777" w:rsidR="006A4744" w:rsidRDefault="00452546" w:rsidP="006A4744">
      <w:pPr>
        <w:pStyle w:val="ListParagraph"/>
        <w:numPr>
          <w:ilvl w:val="0"/>
          <w:numId w:val="30"/>
        </w:numPr>
      </w:pPr>
      <w:r>
        <w:t xml:space="preserve">All </w:t>
      </w:r>
      <w:r w:rsidR="006A4744">
        <w:t xml:space="preserve">Information </w:t>
      </w:r>
      <w:r>
        <w:t>in a child’s records and any information relating to children who are currently</w:t>
      </w:r>
      <w:r w:rsidR="00B10011">
        <w:t>,</w:t>
      </w:r>
      <w:r>
        <w:t xml:space="preserve"> or who were previously</w:t>
      </w:r>
      <w:r w:rsidR="00B10011">
        <w:t>,</w:t>
      </w:r>
      <w:r>
        <w:t xml:space="preserve"> enrolled at Al</w:t>
      </w:r>
      <w:r w:rsidR="00F22A21">
        <w:t xml:space="preserve">dgate Primary School OSCH will </w:t>
      </w:r>
      <w:r>
        <w:t xml:space="preserve">remain confidential at all times. The confidential information that Aldgate Primary school </w:t>
      </w:r>
      <w:r w:rsidR="00F22A21">
        <w:t xml:space="preserve">OSCH may have access to and that will </w:t>
      </w:r>
      <w:r>
        <w:t xml:space="preserve"> remain confidential includes</w:t>
      </w:r>
      <w:r w:rsidR="006A4744">
        <w:t>:</w:t>
      </w:r>
    </w:p>
    <w:p w14:paraId="2C2206DC" w14:textId="77777777" w:rsidR="006A4744" w:rsidRDefault="002C5AB7" w:rsidP="006A4744">
      <w:pPr>
        <w:pStyle w:val="ListParagraph"/>
        <w:numPr>
          <w:ilvl w:val="1"/>
          <w:numId w:val="30"/>
        </w:numPr>
      </w:pPr>
      <w:r>
        <w:t>Personal details (name, address, date of birth</w:t>
      </w:r>
      <w:r w:rsidR="00F22A21">
        <w:t>)</w:t>
      </w:r>
    </w:p>
    <w:p w14:paraId="306DF2A6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Medical details</w:t>
      </w:r>
    </w:p>
    <w:p w14:paraId="0502A426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Custody details</w:t>
      </w:r>
    </w:p>
    <w:p w14:paraId="515FF11D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Details of people authorised to collect children from the program</w:t>
      </w:r>
    </w:p>
    <w:p w14:paraId="68B1BEEC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Permission for children to leave the service unaccompanied (if applicable)</w:t>
      </w:r>
    </w:p>
    <w:p w14:paraId="05F65854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Signing in and out sheets for children</w:t>
      </w:r>
    </w:p>
    <w:p w14:paraId="56A733E7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Name, home and work address and phone number of parents / approved persons</w:t>
      </w:r>
    </w:p>
    <w:p w14:paraId="677F1742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Name, address and phone number of people who may be contacted in case of an emergency</w:t>
      </w:r>
    </w:p>
    <w:p w14:paraId="11AC1FDD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Name, address and phone number of the child’s doctor</w:t>
      </w:r>
    </w:p>
    <w:p w14:paraId="134F0F72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Authorisation to seek emergency medical, hospital and ambulance services (or the chosen alternative of the parents / approved person)</w:t>
      </w:r>
    </w:p>
    <w:p w14:paraId="5B1037B1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Any special needs or considerations relating to the child’s medical needs / excursion needs</w:t>
      </w:r>
    </w:p>
    <w:p w14:paraId="183572BF" w14:textId="77777777" w:rsidR="002C5AB7" w:rsidRDefault="002C5AB7" w:rsidP="006A4744">
      <w:pPr>
        <w:pStyle w:val="ListParagraph"/>
        <w:numPr>
          <w:ilvl w:val="1"/>
          <w:numId w:val="30"/>
        </w:numPr>
      </w:pPr>
      <w:r>
        <w:t>Authorisation to administer medication and details of medication administered</w:t>
      </w:r>
    </w:p>
    <w:p w14:paraId="557FBD03" w14:textId="537DC7F8" w:rsidR="002C5AB7" w:rsidRPr="006A4744" w:rsidRDefault="002C5AB7" w:rsidP="006A4744">
      <w:pPr>
        <w:pStyle w:val="ListParagraph"/>
        <w:numPr>
          <w:ilvl w:val="1"/>
          <w:numId w:val="30"/>
        </w:numPr>
      </w:pPr>
      <w:r>
        <w:t>Written authorisation to ta</w:t>
      </w:r>
      <w:r w:rsidR="0094157D">
        <w:t>k</w:t>
      </w:r>
      <w:r>
        <w:t>e the child outside the service (</w:t>
      </w:r>
      <w:proofErr w:type="gramStart"/>
      <w:r>
        <w:t>e.g.</w:t>
      </w:r>
      <w:proofErr w:type="gramEnd"/>
      <w:r>
        <w:t xml:space="preserve"> Excursion)</w:t>
      </w:r>
    </w:p>
    <w:p w14:paraId="2082FBB3" w14:textId="77777777" w:rsidR="00E7370A" w:rsidRPr="00E7370A" w:rsidRDefault="00E7370A" w:rsidP="002C5AB7">
      <w:pPr>
        <w:pStyle w:val="ListParagraph"/>
        <w:rPr>
          <w:color w:val="943634" w:themeColor="accent2" w:themeShade="BF"/>
        </w:rPr>
      </w:pPr>
    </w:p>
    <w:p w14:paraId="5BFED32C" w14:textId="77777777" w:rsidR="0049373C" w:rsidRDefault="002C5AB7" w:rsidP="00E7370A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3.2 Appropriate storage of records and documents</w:t>
      </w:r>
    </w:p>
    <w:p w14:paraId="59F83452" w14:textId="77777777" w:rsidR="002C5AB7" w:rsidRDefault="00452546" w:rsidP="002651AC">
      <w:pPr>
        <w:pStyle w:val="ListParagraph"/>
        <w:numPr>
          <w:ilvl w:val="0"/>
          <w:numId w:val="32"/>
        </w:numPr>
      </w:pPr>
      <w:r>
        <w:t xml:space="preserve">Any weekly or disposable </w:t>
      </w:r>
      <w:r w:rsidR="002651AC">
        <w:t xml:space="preserve">records </w:t>
      </w:r>
      <w:r>
        <w:t>that contain a child’s name (e</w:t>
      </w:r>
      <w:r w:rsidR="00F22A21">
        <w:t>.g. self-sign in sheets) will be</w:t>
      </w:r>
      <w:r>
        <w:t xml:space="preserve"> safely stored until they are able to be shredded.</w:t>
      </w:r>
    </w:p>
    <w:p w14:paraId="21FC18DD" w14:textId="77777777" w:rsidR="002651AC" w:rsidRDefault="00452546" w:rsidP="002651AC">
      <w:pPr>
        <w:pStyle w:val="ListParagraph"/>
        <w:numPr>
          <w:ilvl w:val="0"/>
          <w:numId w:val="32"/>
        </w:numPr>
      </w:pPr>
      <w:r>
        <w:t xml:space="preserve">All </w:t>
      </w:r>
      <w:r w:rsidR="002651AC">
        <w:t xml:space="preserve">Personal forms and </w:t>
      </w:r>
      <w:r>
        <w:t xml:space="preserve">records containing personal </w:t>
      </w:r>
      <w:r w:rsidR="002651AC">
        <w:t xml:space="preserve">information </w:t>
      </w:r>
      <w:r w:rsidR="00F22A21">
        <w:t>will</w:t>
      </w:r>
      <w:r w:rsidR="00D771FC">
        <w:t xml:space="preserve"> be stored securely.</w:t>
      </w:r>
      <w:r w:rsidR="00F22A21">
        <w:t xml:space="preserve"> Current form and records will</w:t>
      </w:r>
      <w:r w:rsidR="00D771FC">
        <w:t xml:space="preserve"> be stored in filing cupboards in the OSHC </w:t>
      </w:r>
      <w:r w:rsidR="00D771FC">
        <w:lastRenderedPageBreak/>
        <w:t>room which is always locked when unattended. Records that no longer need to be kept on site will be stored in an offsite secured facility.</w:t>
      </w:r>
    </w:p>
    <w:p w14:paraId="5F529F6A" w14:textId="77777777" w:rsidR="002651AC" w:rsidRDefault="00D771FC" w:rsidP="002651AC">
      <w:pPr>
        <w:pStyle w:val="ListParagraph"/>
        <w:numPr>
          <w:ilvl w:val="0"/>
          <w:numId w:val="32"/>
        </w:numPr>
      </w:pPr>
      <w:r>
        <w:t>All personal r</w:t>
      </w:r>
      <w:r w:rsidR="002651AC">
        <w:t xml:space="preserve">ecords </w:t>
      </w:r>
      <w:r>
        <w:t>that relate to a child, staff member, or incident at Aldgate Primary School OSCH will be</w:t>
      </w:r>
      <w:r w:rsidR="002651AC">
        <w:t xml:space="preserve"> kept for</w:t>
      </w:r>
      <w:r w:rsidR="003D6BD8">
        <w:t xml:space="preserve"> the appropriate amount of time. The length of time for a record must be kept is outlined below:</w:t>
      </w:r>
    </w:p>
    <w:p w14:paraId="7FBA8A22" w14:textId="77777777" w:rsidR="002651AC" w:rsidRDefault="002651AC" w:rsidP="002651AC">
      <w:pPr>
        <w:pStyle w:val="ListParagraph"/>
        <w:numPr>
          <w:ilvl w:val="1"/>
          <w:numId w:val="32"/>
        </w:numPr>
      </w:pPr>
      <w:r>
        <w:t xml:space="preserve">Record related to injury, illness, incident or trauma suffered under the care of </w:t>
      </w:r>
      <w:r w:rsidR="005920FA">
        <w:t xml:space="preserve">the </w:t>
      </w:r>
      <w:r>
        <w:t xml:space="preserve">Aldgate </w:t>
      </w:r>
      <w:r w:rsidR="00CD2AED">
        <w:t xml:space="preserve">Primary School </w:t>
      </w:r>
      <w:r>
        <w:t>OSHC service: until the child is 25 years old</w:t>
      </w:r>
      <w:r w:rsidR="005920FA">
        <w:t>.</w:t>
      </w:r>
    </w:p>
    <w:p w14:paraId="32523862" w14:textId="77777777" w:rsidR="002651AC" w:rsidRDefault="005920FA" w:rsidP="002651AC">
      <w:pPr>
        <w:pStyle w:val="ListParagraph"/>
        <w:numPr>
          <w:ilvl w:val="1"/>
          <w:numId w:val="32"/>
        </w:numPr>
      </w:pPr>
      <w:r>
        <w:t>Record</w:t>
      </w:r>
      <w:r w:rsidR="009E3D42">
        <w:t>s</w:t>
      </w:r>
      <w:r>
        <w:t xml:space="preserve"> related to injury, illness, incident or trauma suffered by a child that may have occurred following an incident that occurred under the care of the Aldgate OSCH service: until the child is 25 years old.</w:t>
      </w:r>
    </w:p>
    <w:p w14:paraId="1749CF29" w14:textId="77777777" w:rsidR="005920FA" w:rsidRDefault="005920FA" w:rsidP="002651AC">
      <w:pPr>
        <w:pStyle w:val="ListParagraph"/>
        <w:numPr>
          <w:ilvl w:val="1"/>
          <w:numId w:val="32"/>
        </w:numPr>
      </w:pPr>
      <w:r>
        <w:t xml:space="preserve">Record that relates to the death of a child that occurred while under the care of the Aldgate </w:t>
      </w:r>
      <w:r w:rsidR="00CD2AED">
        <w:t xml:space="preserve">Primary School </w:t>
      </w:r>
      <w:r>
        <w:t xml:space="preserve">OSHC service, or that may have occurred as a result of an incident that occurred while the child was under the care of the Aldgate </w:t>
      </w:r>
      <w:r w:rsidR="00CD2AED">
        <w:t xml:space="preserve">Primary School </w:t>
      </w:r>
      <w:r>
        <w:t>OSHC service: until the end of seven years after the child’s death</w:t>
      </w:r>
    </w:p>
    <w:p w14:paraId="059D1D48" w14:textId="77777777" w:rsidR="005920FA" w:rsidRDefault="005920FA" w:rsidP="005920FA">
      <w:pPr>
        <w:pStyle w:val="ListParagraph"/>
        <w:numPr>
          <w:ilvl w:val="1"/>
          <w:numId w:val="32"/>
        </w:numPr>
      </w:pPr>
      <w:r>
        <w:t xml:space="preserve">Any record of personal information relating to a child (outlined in 3.1): until the end of three years after the last day the child was under the care of Aldgate </w:t>
      </w:r>
      <w:r w:rsidR="00CD2AED">
        <w:t xml:space="preserve">Primary School </w:t>
      </w:r>
      <w:r>
        <w:t>OSHC.</w:t>
      </w:r>
    </w:p>
    <w:p w14:paraId="77790E46" w14:textId="77777777" w:rsidR="005920FA" w:rsidRDefault="005920FA" w:rsidP="005920FA">
      <w:pPr>
        <w:pStyle w:val="ListParagraph"/>
        <w:numPr>
          <w:ilvl w:val="1"/>
          <w:numId w:val="32"/>
        </w:numPr>
      </w:pPr>
      <w:r>
        <w:t xml:space="preserve">If the record relates to a staff </w:t>
      </w:r>
      <w:r w:rsidR="00CD2AED">
        <w:t>member: until three years after the last day the staff member worked at Aldgate Primary School OSHC</w:t>
      </w:r>
    </w:p>
    <w:p w14:paraId="7A257954" w14:textId="77777777" w:rsidR="002C5AB7" w:rsidRDefault="00CD2AED" w:rsidP="002C5AB7">
      <w:pPr>
        <w:pStyle w:val="ListParagraph"/>
        <w:numPr>
          <w:ilvl w:val="1"/>
          <w:numId w:val="32"/>
        </w:numPr>
      </w:pPr>
      <w:r>
        <w:t>Any other record: until the end of three years after the date on which the record was made.</w:t>
      </w:r>
    </w:p>
    <w:p w14:paraId="0AAC8CEC" w14:textId="77777777" w:rsidR="009E3D42" w:rsidRPr="002C5AB7" w:rsidRDefault="009E3D42" w:rsidP="009E3D42">
      <w:pPr>
        <w:pStyle w:val="ListParagraph"/>
        <w:ind w:left="1440"/>
      </w:pPr>
    </w:p>
    <w:p w14:paraId="18A6E186" w14:textId="77777777" w:rsidR="00864FD2" w:rsidRDefault="00A60351" w:rsidP="00864FD2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CD2AED">
        <w:rPr>
          <w:color w:val="943634" w:themeColor="accent2" w:themeShade="BF"/>
        </w:rPr>
        <w:t xml:space="preserve">.3 </w:t>
      </w:r>
      <w:r w:rsidR="00864FD2">
        <w:rPr>
          <w:color w:val="943634" w:themeColor="accent2" w:themeShade="BF"/>
        </w:rPr>
        <w:t>Appropriate communication of confidential information</w:t>
      </w:r>
    </w:p>
    <w:p w14:paraId="55269677" w14:textId="77777777" w:rsidR="00864FD2" w:rsidRDefault="00864FD2" w:rsidP="00864FD2">
      <w:pPr>
        <w:pStyle w:val="ListParagraph"/>
        <w:numPr>
          <w:ilvl w:val="0"/>
          <w:numId w:val="33"/>
        </w:numPr>
      </w:pPr>
      <w:r>
        <w:t>Any conversations that need to take place about confidential information about a child will be conducted quietly and away from anyone not intended to hear the information.</w:t>
      </w:r>
    </w:p>
    <w:p w14:paraId="44672354" w14:textId="77777777" w:rsidR="00864FD2" w:rsidRDefault="00864FD2" w:rsidP="00864FD2">
      <w:pPr>
        <w:pStyle w:val="ListParagraph"/>
        <w:numPr>
          <w:ilvl w:val="0"/>
          <w:numId w:val="33"/>
        </w:numPr>
      </w:pPr>
      <w:r>
        <w:t>Information obtained by a staff mem</w:t>
      </w:r>
      <w:r w:rsidR="00F22A21">
        <w:t>ber while caring for a child will</w:t>
      </w:r>
      <w:r>
        <w:t xml:space="preserve"> be communicated ONLY to the custodial parent or guardian of that child.</w:t>
      </w:r>
    </w:p>
    <w:p w14:paraId="43C32E06" w14:textId="77777777" w:rsidR="00864FD2" w:rsidRDefault="00F504B7" w:rsidP="00864FD2">
      <w:pPr>
        <w:pStyle w:val="ListParagraph"/>
        <w:numPr>
          <w:ilvl w:val="0"/>
          <w:numId w:val="33"/>
        </w:numPr>
      </w:pPr>
      <w:r>
        <w:t>Confidential information about the medical or special needs of a child may be given to educators when it is necessary for them to know in order to provide appropriate care to the child while enrolled at Aldgate Primary School OSHC.</w:t>
      </w:r>
    </w:p>
    <w:p w14:paraId="31C97439" w14:textId="77777777" w:rsidR="00F504B7" w:rsidRDefault="00A055FB" w:rsidP="00F504B7">
      <w:pPr>
        <w:pStyle w:val="ListParagraph"/>
        <w:numPr>
          <w:ilvl w:val="1"/>
          <w:numId w:val="33"/>
        </w:numPr>
      </w:pPr>
      <w:r>
        <w:t>This information will not</w:t>
      </w:r>
      <w:r w:rsidR="00F504B7">
        <w:t xml:space="preserve"> be shared by educators to anyone who does not work at the service or who does not need to know.</w:t>
      </w:r>
    </w:p>
    <w:p w14:paraId="187C7298" w14:textId="77777777" w:rsidR="00F504B7" w:rsidRDefault="00F504B7" w:rsidP="00F504B7">
      <w:pPr>
        <w:pStyle w:val="ListParagraph"/>
        <w:numPr>
          <w:ilvl w:val="0"/>
          <w:numId w:val="33"/>
        </w:numPr>
      </w:pPr>
      <w:r>
        <w:t>Aldgate Primary School staff must disclose confidential information to a court of law if they are subpoenaed to do so.</w:t>
      </w:r>
    </w:p>
    <w:p w14:paraId="7944FA6C" w14:textId="77777777" w:rsidR="00F504B7" w:rsidRPr="00864FD2" w:rsidRDefault="00F504B7" w:rsidP="00F504B7">
      <w:pPr>
        <w:ind w:left="720"/>
      </w:pPr>
    </w:p>
    <w:p w14:paraId="6647ECD4" w14:textId="77777777" w:rsidR="00CD2AED" w:rsidRPr="00CD2AED" w:rsidRDefault="00CD2AED" w:rsidP="00CD2AED">
      <w:pPr>
        <w:autoSpaceDE w:val="0"/>
        <w:autoSpaceDN w:val="0"/>
        <w:adjustRightInd w:val="0"/>
        <w:spacing w:after="0"/>
        <w:rPr>
          <w:rFonts w:cs="MyriadPro-Regular"/>
        </w:rPr>
      </w:pPr>
    </w:p>
    <w:p w14:paraId="70557AEC" w14:textId="77777777" w:rsidR="00420CE3" w:rsidRPr="00B31489" w:rsidRDefault="00A60351" w:rsidP="00B31489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4</w:t>
      </w:r>
      <w:r w:rsidR="00B31489">
        <w:rPr>
          <w:color w:val="943634" w:themeColor="accent2" w:themeShade="BF"/>
        </w:rPr>
        <w:t xml:space="preserve"> Roles and R</w:t>
      </w:r>
      <w:r w:rsidR="00420CE3" w:rsidRPr="00B31489">
        <w:rPr>
          <w:color w:val="943634" w:themeColor="accent2" w:themeShade="BF"/>
        </w:rPr>
        <w:t>esponsibilities</w:t>
      </w:r>
    </w:p>
    <w:p w14:paraId="1A599DE2" w14:textId="77777777" w:rsidR="00420CE3" w:rsidRPr="00B31489" w:rsidRDefault="00A60351" w:rsidP="00B31489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E7370A">
        <w:rPr>
          <w:color w:val="943634" w:themeColor="accent2" w:themeShade="BF"/>
        </w:rPr>
        <w:t>.1 Director</w:t>
      </w:r>
      <w:r w:rsidR="00420CE3" w:rsidRPr="00B31489">
        <w:rPr>
          <w:color w:val="943634" w:themeColor="accent2" w:themeShade="BF"/>
        </w:rPr>
        <w:t xml:space="preserve"> will</w:t>
      </w:r>
      <w:r w:rsidR="00E7370A">
        <w:rPr>
          <w:color w:val="943634" w:themeColor="accent2" w:themeShade="BF"/>
        </w:rPr>
        <w:t xml:space="preserve"> be responsible for</w:t>
      </w:r>
      <w:r w:rsidR="00420CE3" w:rsidRPr="00B31489">
        <w:rPr>
          <w:color w:val="943634" w:themeColor="accent2" w:themeShade="BF"/>
        </w:rPr>
        <w:t>—</w:t>
      </w:r>
    </w:p>
    <w:p w14:paraId="7B0A9B2C" w14:textId="77777777" w:rsidR="00363CBF" w:rsidRDefault="00F504B7" w:rsidP="00363CB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Ensuring all records are </w:t>
      </w:r>
      <w:r w:rsidR="00363CBF">
        <w:rPr>
          <w:rFonts w:cs="MyriadPro-Regular"/>
        </w:rPr>
        <w:t>stored appropriately and for the correct amount of time.</w:t>
      </w:r>
    </w:p>
    <w:p w14:paraId="60EFF067" w14:textId="77777777" w:rsidR="00363CBF" w:rsidRDefault="00363CBF" w:rsidP="00363CB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Ensuring all records are appropriately destroyed.</w:t>
      </w:r>
    </w:p>
    <w:p w14:paraId="6FE67E59" w14:textId="77777777" w:rsidR="00363CBF" w:rsidRPr="00363CBF" w:rsidRDefault="00363CBF" w:rsidP="00363CB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Ensuring that all educators are aware of the confidentiality policy.</w:t>
      </w:r>
    </w:p>
    <w:p w14:paraId="788A21DA" w14:textId="77777777" w:rsidR="00E7370A" w:rsidRDefault="00A60351" w:rsidP="00E7370A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3A3AE8">
        <w:rPr>
          <w:color w:val="943634" w:themeColor="accent2" w:themeShade="BF"/>
        </w:rPr>
        <w:t>.2 E</w:t>
      </w:r>
      <w:r w:rsidR="00420CE3" w:rsidRPr="003A3AE8">
        <w:rPr>
          <w:color w:val="943634" w:themeColor="accent2" w:themeShade="BF"/>
        </w:rPr>
        <w:t>ducators will</w:t>
      </w:r>
      <w:r w:rsidR="00E7370A">
        <w:rPr>
          <w:color w:val="943634" w:themeColor="accent2" w:themeShade="BF"/>
        </w:rPr>
        <w:t xml:space="preserve"> be responsible for</w:t>
      </w:r>
      <w:r w:rsidR="00420CE3" w:rsidRPr="003A3AE8">
        <w:rPr>
          <w:color w:val="943634" w:themeColor="accent2" w:themeShade="BF"/>
        </w:rPr>
        <w:t>—</w:t>
      </w:r>
    </w:p>
    <w:p w14:paraId="66419C68" w14:textId="77777777" w:rsidR="00363CBF" w:rsidRDefault="00363CBF" w:rsidP="00363CBF">
      <w:pPr>
        <w:pStyle w:val="ListParagraph"/>
        <w:numPr>
          <w:ilvl w:val="0"/>
          <w:numId w:val="34"/>
        </w:numPr>
      </w:pPr>
      <w:r>
        <w:t>Keeping confidential information to themselves, or between themselves other relevant staff members</w:t>
      </w:r>
    </w:p>
    <w:p w14:paraId="7E1A377D" w14:textId="77777777" w:rsidR="00363CBF" w:rsidRPr="00363CBF" w:rsidRDefault="00363CBF" w:rsidP="00363CBF">
      <w:pPr>
        <w:pStyle w:val="ListParagraph"/>
        <w:numPr>
          <w:ilvl w:val="0"/>
          <w:numId w:val="34"/>
        </w:numPr>
      </w:pPr>
      <w:r>
        <w:t>Communicating confidential information that they may have been given by a parent or caregiver to director,</w:t>
      </w:r>
    </w:p>
    <w:p w14:paraId="4ECFC453" w14:textId="77777777" w:rsidR="00E7370A" w:rsidRDefault="00E7370A" w:rsidP="00E7370A">
      <w:pPr>
        <w:pStyle w:val="Heading2"/>
        <w:rPr>
          <w:color w:val="943634" w:themeColor="accent2" w:themeShade="BF"/>
        </w:rPr>
      </w:pPr>
    </w:p>
    <w:p w14:paraId="13AB7F31" w14:textId="77777777" w:rsidR="002C5AB7" w:rsidRDefault="002C5AB7" w:rsidP="002C5AB7"/>
    <w:p w14:paraId="353B48E1" w14:textId="77777777" w:rsidR="002C5AB7" w:rsidRDefault="002C5AB7" w:rsidP="002C5AB7"/>
    <w:p w14:paraId="3E679D8E" w14:textId="77777777" w:rsidR="002C5AB7" w:rsidRDefault="002C5AB7" w:rsidP="002C5AB7"/>
    <w:p w14:paraId="281424CF" w14:textId="77777777" w:rsidR="002C5AB7" w:rsidRDefault="002C5AB7" w:rsidP="002C5AB7"/>
    <w:p w14:paraId="27D4D2F9" w14:textId="77777777" w:rsidR="002C5AB7" w:rsidRPr="002C5AB7" w:rsidRDefault="002C5AB7" w:rsidP="002C5AB7"/>
    <w:p w14:paraId="2AAE4FA8" w14:textId="77777777" w:rsidR="002C5AB7" w:rsidRPr="00E7370A" w:rsidRDefault="002C5AB7" w:rsidP="009E3D42">
      <w:pPr>
        <w:pStyle w:val="ListParagraph"/>
        <w:rPr>
          <w:color w:val="943634" w:themeColor="accent2" w:themeShade="BF"/>
        </w:rPr>
      </w:pPr>
    </w:p>
    <w:p w14:paraId="7C32B885" w14:textId="77777777" w:rsidR="003A3AE8" w:rsidRPr="003A3AE8" w:rsidRDefault="003A3AE8" w:rsidP="003A3AE8">
      <w:pPr>
        <w:autoSpaceDE w:val="0"/>
        <w:autoSpaceDN w:val="0"/>
        <w:adjustRightInd w:val="0"/>
        <w:spacing w:after="0"/>
        <w:rPr>
          <w:rFonts w:cs="MyriadPro-Regular"/>
        </w:rPr>
      </w:pPr>
    </w:p>
    <w:sectPr w:rsidR="003A3AE8" w:rsidRPr="003A3AE8" w:rsidSect="00531658">
      <w:headerReference w:type="default" r:id="rId7"/>
      <w:footerReference w:type="default" r:id="rId8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31823" w14:textId="77777777" w:rsidR="00B31489" w:rsidRDefault="00B31489" w:rsidP="00606150">
      <w:pPr>
        <w:spacing w:after="0" w:line="240" w:lineRule="auto"/>
      </w:pPr>
      <w:r>
        <w:separator/>
      </w:r>
    </w:p>
  </w:endnote>
  <w:endnote w:type="continuationSeparator" w:id="0">
    <w:p w14:paraId="10DB1529" w14:textId="77777777" w:rsidR="00B31489" w:rsidRDefault="00B31489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ED3E" w14:textId="77777777" w:rsidR="00B31489" w:rsidRDefault="00B31489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2DF52131" w14:textId="77777777" w:rsidR="00B31489" w:rsidRDefault="007D5408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018</w:t>
    </w:r>
    <w:r w:rsidR="00116D5D">
      <w:rPr>
        <w:rFonts w:ascii="Century Gothic" w:hAnsi="Century Gothic"/>
        <w:sz w:val="18"/>
      </w:rPr>
      <w:t>: Confidentiality</w:t>
    </w:r>
    <w:r w:rsidR="00B31489">
      <w:rPr>
        <w:rFonts w:ascii="Century Gothic" w:hAnsi="Century Gothic"/>
        <w:sz w:val="18"/>
      </w:rPr>
      <w:t xml:space="preserve"> Policy</w:t>
    </w:r>
  </w:p>
  <w:p w14:paraId="30071B16" w14:textId="77777777" w:rsidR="00B31489" w:rsidRPr="00606150" w:rsidRDefault="00B31489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B403" w14:textId="77777777" w:rsidR="00B31489" w:rsidRDefault="00B31489" w:rsidP="00606150">
      <w:pPr>
        <w:spacing w:after="0" w:line="240" w:lineRule="auto"/>
      </w:pPr>
      <w:r>
        <w:separator/>
      </w:r>
    </w:p>
  </w:footnote>
  <w:footnote w:type="continuationSeparator" w:id="0">
    <w:p w14:paraId="4FD0714E" w14:textId="77777777" w:rsidR="00B31489" w:rsidRDefault="00B31489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687E5" w14:textId="77777777" w:rsidR="00B31489" w:rsidRDefault="00B31489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271F7FE2" wp14:editId="7E79CB5A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7B3C20" wp14:editId="0FBE57FE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425FE0" w14:textId="77777777" w:rsidR="00B31489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 w:rsidR="007D5408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018</w:t>
                          </w:r>
                        </w:p>
                        <w:p w14:paraId="5164DB7B" w14:textId="77777777" w:rsidR="00B31489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 w:rsidR="00EA5CC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Confidentiality </w:t>
                          </w:r>
                        </w:p>
                        <w:p w14:paraId="2544E5FC" w14:textId="77777777" w:rsidR="00B31489" w:rsidRPr="00606150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5F37C864" w14:textId="461AABAC" w:rsidR="00B31489" w:rsidRPr="00606150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94157D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2</w:t>
                          </w:r>
                          <w:r w:rsidR="00C5766B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4</w:t>
                          </w:r>
                          <w:r w:rsidR="0094157D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/0</w:t>
                          </w:r>
                          <w:r w:rsidR="00C5766B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9</w:t>
                          </w:r>
                          <w:r w:rsidR="0094157D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/24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F63EAE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 xml:space="preserve"> 24/09/2026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B3C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14425FE0" w14:textId="77777777" w:rsidR="00B31489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 w:rsidR="007D5408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018</w:t>
                    </w:r>
                  </w:p>
                  <w:p w14:paraId="5164DB7B" w14:textId="77777777" w:rsidR="00B31489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 w:rsidR="00EA5CC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Confidentiality </w:t>
                    </w:r>
                  </w:p>
                  <w:p w14:paraId="2544E5FC" w14:textId="77777777" w:rsidR="00B31489" w:rsidRPr="00606150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5F37C864" w14:textId="461AABAC" w:rsidR="00B31489" w:rsidRPr="00606150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94157D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2</w:t>
                    </w:r>
                    <w:r w:rsidR="00C5766B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4</w:t>
                    </w:r>
                    <w:r w:rsidR="0094157D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/0</w:t>
                    </w:r>
                    <w:r w:rsidR="00C5766B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9</w:t>
                    </w:r>
                    <w:r w:rsidR="0094157D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/24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F63EAE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 xml:space="preserve"> 24/09/2026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4DD"/>
    <w:multiLevelType w:val="hybridMultilevel"/>
    <w:tmpl w:val="1AC4400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172E4"/>
    <w:multiLevelType w:val="hybridMultilevel"/>
    <w:tmpl w:val="D44ACFA6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5570972"/>
    <w:multiLevelType w:val="hybridMultilevel"/>
    <w:tmpl w:val="0952C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B4517"/>
    <w:multiLevelType w:val="hybridMultilevel"/>
    <w:tmpl w:val="86A26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155C6"/>
    <w:multiLevelType w:val="hybridMultilevel"/>
    <w:tmpl w:val="9A3EBA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47DFE"/>
    <w:multiLevelType w:val="hybridMultilevel"/>
    <w:tmpl w:val="A21462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4342C"/>
    <w:multiLevelType w:val="hybridMultilevel"/>
    <w:tmpl w:val="83ACE2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41C98"/>
    <w:multiLevelType w:val="hybridMultilevel"/>
    <w:tmpl w:val="48BCD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3C47"/>
    <w:multiLevelType w:val="hybridMultilevel"/>
    <w:tmpl w:val="593843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F7754"/>
    <w:multiLevelType w:val="hybridMultilevel"/>
    <w:tmpl w:val="369C5C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40FE8"/>
    <w:multiLevelType w:val="hybridMultilevel"/>
    <w:tmpl w:val="D4767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76695"/>
    <w:multiLevelType w:val="hybridMultilevel"/>
    <w:tmpl w:val="47BA2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46A60"/>
    <w:multiLevelType w:val="hybridMultilevel"/>
    <w:tmpl w:val="28B4DD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725E6"/>
    <w:multiLevelType w:val="hybridMultilevel"/>
    <w:tmpl w:val="3FBECC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D1ACF"/>
    <w:multiLevelType w:val="hybridMultilevel"/>
    <w:tmpl w:val="B4B4D2F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4B78F0"/>
    <w:multiLevelType w:val="hybridMultilevel"/>
    <w:tmpl w:val="AD9E38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53E56"/>
    <w:multiLevelType w:val="hybridMultilevel"/>
    <w:tmpl w:val="30BA9E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56189"/>
    <w:multiLevelType w:val="hybridMultilevel"/>
    <w:tmpl w:val="3A9499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57CB8"/>
    <w:multiLevelType w:val="hybridMultilevel"/>
    <w:tmpl w:val="0FE040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B467B"/>
    <w:multiLevelType w:val="hybridMultilevel"/>
    <w:tmpl w:val="4790F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A3D21"/>
    <w:multiLevelType w:val="hybridMultilevel"/>
    <w:tmpl w:val="CDC6A9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93C49"/>
    <w:multiLevelType w:val="hybridMultilevel"/>
    <w:tmpl w:val="EF16A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25A31"/>
    <w:multiLevelType w:val="multilevel"/>
    <w:tmpl w:val="A7969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DCD76DA"/>
    <w:multiLevelType w:val="hybridMultilevel"/>
    <w:tmpl w:val="B4B4D2F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3925D0"/>
    <w:multiLevelType w:val="hybridMultilevel"/>
    <w:tmpl w:val="A5A8D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5"/>
  </w:num>
  <w:num w:numId="4">
    <w:abstractNumId w:val="15"/>
  </w:num>
  <w:num w:numId="5">
    <w:abstractNumId w:val="29"/>
  </w:num>
  <w:num w:numId="6">
    <w:abstractNumId w:val="24"/>
  </w:num>
  <w:num w:numId="7">
    <w:abstractNumId w:val="5"/>
  </w:num>
  <w:num w:numId="8">
    <w:abstractNumId w:val="11"/>
  </w:num>
  <w:num w:numId="9">
    <w:abstractNumId w:val="9"/>
  </w:num>
  <w:num w:numId="10">
    <w:abstractNumId w:val="16"/>
  </w:num>
  <w:num w:numId="11">
    <w:abstractNumId w:val="3"/>
  </w:num>
  <w:num w:numId="12">
    <w:abstractNumId w:val="8"/>
  </w:num>
  <w:num w:numId="13">
    <w:abstractNumId w:val="0"/>
  </w:num>
  <w:num w:numId="14">
    <w:abstractNumId w:val="2"/>
  </w:num>
  <w:num w:numId="15">
    <w:abstractNumId w:val="4"/>
  </w:num>
  <w:num w:numId="16">
    <w:abstractNumId w:val="14"/>
  </w:num>
  <w:num w:numId="17">
    <w:abstractNumId w:val="28"/>
  </w:num>
  <w:num w:numId="18">
    <w:abstractNumId w:val="10"/>
  </w:num>
  <w:num w:numId="19">
    <w:abstractNumId w:val="26"/>
  </w:num>
  <w:num w:numId="20">
    <w:abstractNumId w:val="33"/>
  </w:num>
  <w:num w:numId="21">
    <w:abstractNumId w:val="23"/>
  </w:num>
  <w:num w:numId="22">
    <w:abstractNumId w:val="1"/>
  </w:num>
  <w:num w:numId="23">
    <w:abstractNumId w:val="27"/>
  </w:num>
  <w:num w:numId="24">
    <w:abstractNumId w:val="22"/>
  </w:num>
  <w:num w:numId="25">
    <w:abstractNumId w:val="31"/>
  </w:num>
  <w:num w:numId="26">
    <w:abstractNumId w:val="12"/>
  </w:num>
  <w:num w:numId="27">
    <w:abstractNumId w:val="17"/>
  </w:num>
  <w:num w:numId="28">
    <w:abstractNumId w:val="30"/>
  </w:num>
  <w:num w:numId="29">
    <w:abstractNumId w:val="20"/>
  </w:num>
  <w:num w:numId="30">
    <w:abstractNumId w:val="13"/>
  </w:num>
  <w:num w:numId="31">
    <w:abstractNumId w:val="32"/>
  </w:num>
  <w:num w:numId="32">
    <w:abstractNumId w:val="18"/>
  </w:num>
  <w:num w:numId="33">
    <w:abstractNumId w:val="21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150"/>
    <w:rsid w:val="0006046F"/>
    <w:rsid w:val="0009726A"/>
    <w:rsid w:val="000E1853"/>
    <w:rsid w:val="000F48E1"/>
    <w:rsid w:val="0011619C"/>
    <w:rsid w:val="00116D5D"/>
    <w:rsid w:val="00126098"/>
    <w:rsid w:val="00154C4A"/>
    <w:rsid w:val="001727C8"/>
    <w:rsid w:val="001974BE"/>
    <w:rsid w:val="002555C9"/>
    <w:rsid w:val="002651AC"/>
    <w:rsid w:val="002C32FF"/>
    <w:rsid w:val="002C5AB7"/>
    <w:rsid w:val="002E0F2F"/>
    <w:rsid w:val="00363CBF"/>
    <w:rsid w:val="00373660"/>
    <w:rsid w:val="003927CB"/>
    <w:rsid w:val="003A3AE8"/>
    <w:rsid w:val="003B010D"/>
    <w:rsid w:val="003D6BD8"/>
    <w:rsid w:val="003D6D17"/>
    <w:rsid w:val="00420CE3"/>
    <w:rsid w:val="00436595"/>
    <w:rsid w:val="00452546"/>
    <w:rsid w:val="0049373C"/>
    <w:rsid w:val="00531658"/>
    <w:rsid w:val="005920FA"/>
    <w:rsid w:val="005C4651"/>
    <w:rsid w:val="00606150"/>
    <w:rsid w:val="00637EF4"/>
    <w:rsid w:val="006934E7"/>
    <w:rsid w:val="006A30E5"/>
    <w:rsid w:val="006A4744"/>
    <w:rsid w:val="007646E8"/>
    <w:rsid w:val="007D5408"/>
    <w:rsid w:val="007F6D84"/>
    <w:rsid w:val="00825714"/>
    <w:rsid w:val="00834A39"/>
    <w:rsid w:val="0086497B"/>
    <w:rsid w:val="00864FD2"/>
    <w:rsid w:val="00883464"/>
    <w:rsid w:val="008E0073"/>
    <w:rsid w:val="009256AB"/>
    <w:rsid w:val="0094157D"/>
    <w:rsid w:val="009B5BED"/>
    <w:rsid w:val="009C092B"/>
    <w:rsid w:val="009D0770"/>
    <w:rsid w:val="009E3D42"/>
    <w:rsid w:val="009E48FB"/>
    <w:rsid w:val="009F3001"/>
    <w:rsid w:val="00A055FB"/>
    <w:rsid w:val="00A44D7A"/>
    <w:rsid w:val="00A60351"/>
    <w:rsid w:val="00A66DF5"/>
    <w:rsid w:val="00A74BCA"/>
    <w:rsid w:val="00A76764"/>
    <w:rsid w:val="00B10011"/>
    <w:rsid w:val="00B31489"/>
    <w:rsid w:val="00B35E4D"/>
    <w:rsid w:val="00B71572"/>
    <w:rsid w:val="00BD26C7"/>
    <w:rsid w:val="00BF3A47"/>
    <w:rsid w:val="00BF7765"/>
    <w:rsid w:val="00C141A6"/>
    <w:rsid w:val="00C5766B"/>
    <w:rsid w:val="00C62E14"/>
    <w:rsid w:val="00C65DEF"/>
    <w:rsid w:val="00C72D69"/>
    <w:rsid w:val="00C85C80"/>
    <w:rsid w:val="00CB3B18"/>
    <w:rsid w:val="00CD2AED"/>
    <w:rsid w:val="00D16F8A"/>
    <w:rsid w:val="00D771FC"/>
    <w:rsid w:val="00E108CA"/>
    <w:rsid w:val="00E2527F"/>
    <w:rsid w:val="00E541C9"/>
    <w:rsid w:val="00E7370A"/>
    <w:rsid w:val="00E75BA5"/>
    <w:rsid w:val="00EA49B6"/>
    <w:rsid w:val="00EA5CC0"/>
    <w:rsid w:val="00EB7708"/>
    <w:rsid w:val="00EC5766"/>
    <w:rsid w:val="00EC7A3E"/>
    <w:rsid w:val="00F22A21"/>
    <w:rsid w:val="00F41F12"/>
    <w:rsid w:val="00F504B7"/>
    <w:rsid w:val="00F63EAE"/>
    <w:rsid w:val="00FB2461"/>
    <w:rsid w:val="00F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D34E1"/>
  <w15:docId w15:val="{85F3D720-500C-4E43-87E5-30E175AB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0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E0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ListTable1Light-Accent2">
    <w:name w:val="List Table 1 Light Accent 2"/>
    <w:basedOn w:val="TableNormal"/>
    <w:uiPriority w:val="46"/>
    <w:rsid w:val="007F6D8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A44D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lause">
    <w:name w:val="clause"/>
    <w:basedOn w:val="Normal"/>
    <w:rsid w:val="00C62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2C5A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998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85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65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876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775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52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41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78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71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1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5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0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5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7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81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1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9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2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17</cp:revision>
  <dcterms:created xsi:type="dcterms:W3CDTF">2020-07-23T08:31:00Z</dcterms:created>
  <dcterms:modified xsi:type="dcterms:W3CDTF">2025-11-17T00:16:00Z</dcterms:modified>
</cp:coreProperties>
</file>